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7E" w:rsidRDefault="0014191B" w:rsidP="0047577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-347345</wp:posOffset>
                </wp:positionH>
                <wp:positionV relativeFrom="paragraph">
                  <wp:posOffset>-509270</wp:posOffset>
                </wp:positionV>
                <wp:extent cx="6457950" cy="657225"/>
                <wp:effectExtent l="0" t="0" r="133350" b="8572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57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>
                          <a:outerShdw dist="114300" dir="1380000" algn="l" rotWithShape="0">
                            <a:prstClr val="black">
                              <a:alpha val="63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7C7" w:rsidRPr="009B0D9E" w:rsidRDefault="00614D33" w:rsidP="006847C7">
                            <w:pPr>
                              <w:jc w:val="center"/>
                              <w:rPr>
                                <w:color w:val="0D0D0D" w:themeColor="text1" w:themeTint="F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KLİNİK ARAŞ</w:t>
                            </w:r>
                            <w:r w:rsidR="006847C7" w:rsidRPr="00306D86">
                              <w:rPr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TIRMALARDA ARŞİVLEME HİZMETİ VEREN FİRMALARIN DENETİMİNE İLİŞKİN</w:t>
                            </w:r>
                            <w:r w:rsidR="006847C7" w:rsidRPr="0014191B">
                              <w:rPr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RAPOR</w:t>
                            </w:r>
                          </w:p>
                          <w:p w:rsidR="006847C7" w:rsidRPr="006847C7" w:rsidRDefault="006847C7" w:rsidP="006847C7">
                            <w:pPr>
                              <w:jc w:val="center"/>
                              <w:rPr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left:0;text-align:left;margin-left:-27.35pt;margin-top:-40.1pt;width:508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" fillcolor="#9cc2e5 [1940]" strokecolor="#aeaaaa [2414]" strokeweight="1pt">
                <v:stroke joinstyle="miter"/>
                <v:shadow on="t" color="black" opacity="41287f" origin="-.5" offset="2.92261mm,1.2406mm"/>
                <v:textbox>
                  <w:txbxContent>
                    <w:p w:rsidR="006847C7" w:rsidRPr="009B0D9E" w:rsidRDefault="00614D33" w:rsidP="006847C7">
                      <w:pPr>
                        <w:jc w:val="center"/>
                        <w:rPr>
                          <w:color w:val="0D0D0D" w:themeColor="text1" w:themeTint="F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>KLİNİK ARAŞ</w:t>
                      </w:r>
                      <w:r w:rsidR="006847C7" w:rsidRPr="00306D86">
                        <w:rPr>
                          <w:color w:val="0D0D0D" w:themeColor="text1" w:themeTint="F2"/>
                          <w:sz w:val="28"/>
                          <w:szCs w:val="2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>TIRMALARDA ARŞİVLEME HİZMETİ VEREN FİRMALARIN DENETİMİNE İLİŞKİN</w:t>
                      </w:r>
                      <w:r w:rsidR="006847C7" w:rsidRPr="0014191B">
                        <w:rPr>
                          <w:color w:val="0D0D0D" w:themeColor="text1" w:themeTint="F2"/>
                          <w:sz w:val="28"/>
                          <w:szCs w:val="2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RAPOR</w:t>
                      </w:r>
                    </w:p>
                    <w:p w:rsidR="006847C7" w:rsidRPr="006847C7" w:rsidRDefault="006847C7" w:rsidP="006847C7">
                      <w:pPr>
                        <w:jc w:val="center"/>
                        <w:rPr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6D8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-309244</wp:posOffset>
                </wp:positionH>
                <wp:positionV relativeFrom="paragraph">
                  <wp:posOffset>290830</wp:posOffset>
                </wp:positionV>
                <wp:extent cx="1676400" cy="32385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D9E" w:rsidRPr="00306D86" w:rsidRDefault="009B0D9E" w:rsidP="009B0D9E">
                            <w:pPr>
                              <w:rPr>
                                <w:b/>
                                <w:color w:val="0D0D0D" w:themeColor="text1" w:themeTint="F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6D86">
                              <w:rPr>
                                <w:b/>
                                <w:color w:val="0D0D0D" w:themeColor="text1" w:themeTint="F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FİRMA ADI: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7" style="position:absolute;left:0;text-align:left;margin-left:-24.35pt;margin-top:22.9pt;width:13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" fillcolor="#9cc2e5 [1940]" strokecolor="#cfcdcd [2894]" strokeweight="1pt">
                <v:stroke joinstyle="miter"/>
                <v:textbox>
                  <w:txbxContent>
                    <w:p w:rsidR="009B0D9E" w:rsidRPr="00306D86" w:rsidRDefault="009B0D9E" w:rsidP="009B0D9E">
                      <w:pPr>
                        <w:rPr>
                          <w:b/>
                          <w:color w:val="0D0D0D" w:themeColor="text1" w:themeTint="F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6D86">
                        <w:rPr>
                          <w:b/>
                          <w:color w:val="0D0D0D" w:themeColor="text1" w:themeTint="F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FİRMA ADI: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text" w:horzAnchor="page" w:tblpX="3743" w:tblpY="40"/>
        <w:tblW w:w="7513" w:type="dxa"/>
        <w:tblBorders>
          <w:bottom w:val="single" w:sz="4" w:space="0" w:color="auto"/>
        </w:tblBorders>
        <w:shd w:val="clear" w:color="auto" w:fill="E7E6E6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513"/>
      </w:tblGrid>
      <w:tr w:rsidR="004240F4" w:rsidRPr="004240F4" w:rsidTr="004240F4">
        <w:trPr>
          <w:trHeight w:val="397"/>
        </w:trPr>
        <w:tc>
          <w:tcPr>
            <w:tcW w:w="7513" w:type="dxa"/>
            <w:shd w:val="clear" w:color="auto" w:fill="DEEAF6" w:themeFill="accent1" w:themeFillTint="33"/>
            <w:noWrap/>
            <w:vAlign w:val="center"/>
          </w:tcPr>
          <w:p w:rsidR="00306D86" w:rsidRPr="004240F4" w:rsidRDefault="00306D86" w:rsidP="004240F4">
            <w:pPr>
              <w:spacing w:after="0" w:line="240" w:lineRule="auto"/>
              <w:rPr>
                <w:rFonts w:ascii="Segoe UI" w:hAnsi="Segoe UI" w:cs="Segoe UI"/>
                <w:b/>
                <w:color w:val="000000" w:themeColor="text1"/>
                <w:sz w:val="18"/>
                <w:szCs w:val="20"/>
              </w:rPr>
            </w:pPr>
          </w:p>
        </w:tc>
      </w:tr>
    </w:tbl>
    <w:p w:rsidR="000E51AF" w:rsidRDefault="000E51AF"/>
    <w:tbl>
      <w:tblPr>
        <w:tblpPr w:leftFromText="141" w:rightFromText="141" w:vertAnchor="text" w:horzAnchor="page" w:tblpX="3736" w:tblpY="205"/>
        <w:tblW w:w="7513" w:type="dxa"/>
        <w:tblBorders>
          <w:bottom w:val="single" w:sz="4" w:space="0" w:color="auto"/>
        </w:tblBorders>
        <w:shd w:val="clear" w:color="auto" w:fill="E7E6E6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513"/>
      </w:tblGrid>
      <w:tr w:rsidR="004240F4" w:rsidRPr="004240F4" w:rsidTr="00685AB6">
        <w:trPr>
          <w:trHeight w:val="397"/>
        </w:trPr>
        <w:tc>
          <w:tcPr>
            <w:tcW w:w="7513" w:type="dxa"/>
            <w:shd w:val="clear" w:color="auto" w:fill="DEEAF6" w:themeFill="accent1" w:themeFillTint="33"/>
            <w:noWrap/>
            <w:vAlign w:val="center"/>
          </w:tcPr>
          <w:p w:rsidR="00306D86" w:rsidRPr="004240F4" w:rsidRDefault="00306D86" w:rsidP="004240F4">
            <w:pPr>
              <w:spacing w:after="0" w:line="240" w:lineRule="auto"/>
              <w:rPr>
                <w:rFonts w:ascii="Segoe UI" w:hAnsi="Segoe UI" w:cs="Segoe UI"/>
                <w:b/>
                <w:color w:val="000000" w:themeColor="text1"/>
                <w:sz w:val="18"/>
                <w:szCs w:val="20"/>
              </w:rPr>
            </w:pPr>
          </w:p>
        </w:tc>
      </w:tr>
    </w:tbl>
    <w:p w:rsidR="000E51AF" w:rsidRPr="000E51AF" w:rsidRDefault="000E51AF" w:rsidP="000E51A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4D76C" wp14:editId="33191E15">
                <wp:simplePos x="0" y="0"/>
                <wp:positionH relativeFrom="margin">
                  <wp:posOffset>-309246</wp:posOffset>
                </wp:positionH>
                <wp:positionV relativeFrom="paragraph">
                  <wp:posOffset>128905</wp:posOffset>
                </wp:positionV>
                <wp:extent cx="1666875" cy="314325"/>
                <wp:effectExtent l="0" t="0" r="28575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14325"/>
                        </a:xfrm>
                        <a:prstGeom prst="roundRect">
                          <a:avLst>
                            <a:gd name="adj" fmla="val 12121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D9E" w:rsidRPr="00306D86" w:rsidRDefault="009B0D9E" w:rsidP="009B0D9E">
                            <w:pPr>
                              <w:rPr>
                                <w:b/>
                                <w:color w:val="0D0D0D" w:themeColor="text1" w:themeTint="F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6D86">
                              <w:rPr>
                                <w:b/>
                                <w:color w:val="0D0D0D" w:themeColor="text1" w:themeTint="F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FİRMA ADRESİ: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4D76C" id="Yuvarlatılmış Dikdörtgen 7" o:spid="_x0000_s1028" style="position:absolute;margin-left:-24.35pt;margin-top:10.15pt;width:131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" fillcolor="#9cc2e5 [1940]" strokecolor="#cfcdcd [2894]" strokeweight="1pt">
                <v:stroke joinstyle="miter"/>
                <v:textbox>
                  <w:txbxContent>
                    <w:p w:rsidR="009B0D9E" w:rsidRPr="00306D86" w:rsidRDefault="009B0D9E" w:rsidP="009B0D9E">
                      <w:pPr>
                        <w:rPr>
                          <w:b/>
                          <w:color w:val="0D0D0D" w:themeColor="text1" w:themeTint="F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6D86">
                        <w:rPr>
                          <w:b/>
                          <w:color w:val="0D0D0D" w:themeColor="text1" w:themeTint="F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FİRMA ADRESİ: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6D86" w:rsidRPr="00306D86" w:rsidRDefault="00306D86" w:rsidP="00306D86">
      <w:r w:rsidRPr="00306D86">
        <w:tab/>
      </w:r>
    </w:p>
    <w:tbl>
      <w:tblPr>
        <w:tblStyle w:val="TabloKlavuzu"/>
        <w:tblpPr w:leftFromText="141" w:rightFromText="141" w:vertAnchor="text" w:horzAnchor="margin" w:tblpX="-578" w:tblpY="160"/>
        <w:tblW w:w="10349" w:type="dxa"/>
        <w:tblLook w:val="04A0" w:firstRow="1" w:lastRow="0" w:firstColumn="1" w:lastColumn="0" w:noHBand="0" w:noVBand="1"/>
      </w:tblPr>
      <w:tblGrid>
        <w:gridCol w:w="5813"/>
        <w:gridCol w:w="4536"/>
      </w:tblGrid>
      <w:tr w:rsidR="00306D86" w:rsidRPr="00306D86" w:rsidTr="007C3D49">
        <w:trPr>
          <w:trHeight w:val="600"/>
        </w:trPr>
        <w:tc>
          <w:tcPr>
            <w:tcW w:w="5813" w:type="dxa"/>
            <w:shd w:val="clear" w:color="auto" w:fill="auto"/>
            <w:hideMark/>
          </w:tcPr>
          <w:p w:rsidR="00306D86" w:rsidRDefault="00306D86" w:rsidP="00306D86">
            <w:r w:rsidRPr="00306D86">
              <w:t xml:space="preserve">Firma faaliyetlerini Ticaret Sicili Gazetesinde belirtilen adreste mi yürütüyor? </w:t>
            </w:r>
          </w:p>
          <w:p w:rsidR="00306D86" w:rsidRPr="00306D86" w:rsidRDefault="00306D86" w:rsidP="00306D86"/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7464D" w:rsidRDefault="00C7464D" w:rsidP="007C3D49"/>
          <w:p w:rsidR="00306D86" w:rsidRPr="00C7464D" w:rsidRDefault="00C7464D" w:rsidP="007C3D49">
            <w:pPr>
              <w:tabs>
                <w:tab w:val="left" w:pos="1515"/>
              </w:tabs>
            </w:pPr>
            <w:r>
              <w:tab/>
            </w:r>
          </w:p>
        </w:tc>
      </w:tr>
      <w:tr w:rsidR="00306D86" w:rsidRPr="00306D86" w:rsidTr="007C3D49">
        <w:trPr>
          <w:trHeight w:val="660"/>
        </w:trPr>
        <w:tc>
          <w:tcPr>
            <w:tcW w:w="5813" w:type="dxa"/>
            <w:shd w:val="clear" w:color="auto" w:fill="auto"/>
            <w:hideMark/>
          </w:tcPr>
          <w:p w:rsidR="00306D86" w:rsidRDefault="00306D86" w:rsidP="00306D86">
            <w:r w:rsidRPr="00306D86">
              <w:t>Firma işyeri açma ve çalıştırma ruhsatına sahip mi?</w:t>
            </w:r>
          </w:p>
          <w:p w:rsidR="00306D86" w:rsidRDefault="00306D86" w:rsidP="00306D86"/>
          <w:p w:rsidR="00306D86" w:rsidRPr="00306D86" w:rsidRDefault="00306D86" w:rsidP="00306D86"/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Default="00306D86" w:rsidP="007C3D49"/>
          <w:p w:rsidR="00306D86" w:rsidRPr="00306D86" w:rsidRDefault="00306D86" w:rsidP="007C3D49"/>
        </w:tc>
      </w:tr>
      <w:tr w:rsidR="00306D86" w:rsidRPr="00306D86" w:rsidTr="007C3D49">
        <w:trPr>
          <w:trHeight w:val="660"/>
        </w:trPr>
        <w:tc>
          <w:tcPr>
            <w:tcW w:w="5813" w:type="dxa"/>
            <w:shd w:val="clear" w:color="auto" w:fill="auto"/>
            <w:hideMark/>
          </w:tcPr>
          <w:p w:rsidR="00306D86" w:rsidRPr="00306D86" w:rsidRDefault="00306D86" w:rsidP="00306D86">
            <w:r w:rsidRPr="00306D86">
              <w:t>Yangın, hırsızlık, rutubet, su baskını, toza ve her türlü hayvan ve haşaratın tahriplerine karşı gerekli önlemler alınmış mı? Alınan önlemler yeterli mi?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660"/>
        </w:trPr>
        <w:tc>
          <w:tcPr>
            <w:tcW w:w="5813" w:type="dxa"/>
            <w:shd w:val="clear" w:color="auto" w:fill="auto"/>
            <w:hideMark/>
          </w:tcPr>
          <w:p w:rsidR="00306D86" w:rsidRPr="00306D86" w:rsidRDefault="00306D86" w:rsidP="00306D86">
            <w:r w:rsidRPr="00306D86">
              <w:t xml:space="preserve">Yangın, hırsızlık, rutubet, su baskını, toza ve her türlü hayvan ve haşaratın tahriplerine karşı alınan önlemlere ilişkin standart çalışma yöntemi var mı?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838"/>
        </w:trPr>
        <w:tc>
          <w:tcPr>
            <w:tcW w:w="5813" w:type="dxa"/>
            <w:shd w:val="clear" w:color="auto" w:fill="auto"/>
            <w:hideMark/>
          </w:tcPr>
          <w:p w:rsidR="00306D86" w:rsidRPr="00306D86" w:rsidRDefault="00306D86" w:rsidP="00306D86">
            <w:r w:rsidRPr="00306D86">
              <w:t>Yangın talimatına uygun, çalışır dur</w:t>
            </w:r>
            <w:r>
              <w:t xml:space="preserve">umda yangın söndürme cihazları </w:t>
            </w:r>
            <w:r w:rsidRPr="00306D86">
              <w:t xml:space="preserve">var mı?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660"/>
        </w:trPr>
        <w:tc>
          <w:tcPr>
            <w:tcW w:w="5813" w:type="dxa"/>
            <w:shd w:val="clear" w:color="auto" w:fill="auto"/>
            <w:hideMark/>
          </w:tcPr>
          <w:p w:rsidR="00306D86" w:rsidRDefault="00306D86" w:rsidP="00306D86">
            <w:r w:rsidRPr="00306D86">
              <w:t>Arşive uygun aralıklarla yerleştirilmiş higrometre var mı?</w:t>
            </w:r>
          </w:p>
          <w:p w:rsidR="00306D86" w:rsidRDefault="00306D86" w:rsidP="00306D86"/>
          <w:p w:rsidR="00306D86" w:rsidRPr="00306D86" w:rsidRDefault="00306D86" w:rsidP="00306D86"/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660"/>
        </w:trPr>
        <w:tc>
          <w:tcPr>
            <w:tcW w:w="5813" w:type="dxa"/>
            <w:shd w:val="clear" w:color="auto" w:fill="auto"/>
            <w:hideMark/>
          </w:tcPr>
          <w:p w:rsidR="00306D86" w:rsidRDefault="00306D86" w:rsidP="00306D86">
            <w:r w:rsidRPr="00306D86">
              <w:t>Fazla rutubeti önlemek için gerekli önlemler alınmış mı? Alınan önlemler yeterli mi? (Rutubet %50-60 arasında tutulmalıdır)</w:t>
            </w:r>
          </w:p>
          <w:p w:rsidR="00306D86" w:rsidRPr="00306D86" w:rsidRDefault="00306D86" w:rsidP="00306D86"/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660"/>
        </w:trPr>
        <w:tc>
          <w:tcPr>
            <w:tcW w:w="5813" w:type="dxa"/>
            <w:shd w:val="clear" w:color="auto" w:fill="auto"/>
            <w:hideMark/>
          </w:tcPr>
          <w:p w:rsidR="00306D86" w:rsidRDefault="00306D86" w:rsidP="00306D86">
            <w:r w:rsidRPr="00306D86">
              <w:t xml:space="preserve">Mikroorganizmalara karşı koruyucu tedbirin nasıl yapılacağına dair standart çalışma yöntemi var mı? </w:t>
            </w:r>
          </w:p>
          <w:p w:rsidR="00306D86" w:rsidRPr="00306D86" w:rsidRDefault="00306D86" w:rsidP="00306D86"/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660"/>
        </w:trPr>
        <w:tc>
          <w:tcPr>
            <w:tcW w:w="5813" w:type="dxa"/>
            <w:shd w:val="clear" w:color="auto" w:fill="auto"/>
            <w:hideMark/>
          </w:tcPr>
          <w:p w:rsidR="00306D86" w:rsidRDefault="00306D86" w:rsidP="00306D86">
            <w:r w:rsidRPr="00306D86">
              <w:t xml:space="preserve">Işık ve havalandırma tertibatı elverişli mi?       </w:t>
            </w:r>
          </w:p>
          <w:p w:rsidR="00306D86" w:rsidRDefault="00306D86" w:rsidP="00306D86"/>
          <w:p w:rsidR="00306D86" w:rsidRPr="00306D86" w:rsidRDefault="00306D86" w:rsidP="00306D86">
            <w:r w:rsidRPr="00306D86">
              <w:t xml:space="preserve"> 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660"/>
        </w:trPr>
        <w:tc>
          <w:tcPr>
            <w:tcW w:w="5813" w:type="dxa"/>
            <w:shd w:val="clear" w:color="auto" w:fill="auto"/>
            <w:hideMark/>
          </w:tcPr>
          <w:p w:rsidR="00306D86" w:rsidRPr="00306D86" w:rsidRDefault="00306D86" w:rsidP="00306D86">
            <w:r w:rsidRPr="00306D86">
              <w:t xml:space="preserve">Isının sabit tutulması için ne gibi önlemler alınmış? Alınan önlemler yeterli mi? (Isı kâğıt malzeme için 12-15 derece arasında olmalıdır)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660"/>
        </w:trPr>
        <w:tc>
          <w:tcPr>
            <w:tcW w:w="5813" w:type="dxa"/>
            <w:shd w:val="clear" w:color="auto" w:fill="auto"/>
            <w:hideMark/>
          </w:tcPr>
          <w:p w:rsidR="00306D86" w:rsidRDefault="00306D86" w:rsidP="00306D86">
            <w:r w:rsidRPr="00306D86">
              <w:t xml:space="preserve">Dokümanlar ve arşiv malzemeleri için yukarıda belirtilen </w:t>
            </w:r>
            <w:r>
              <w:t xml:space="preserve">durumlar dışında tespit edilen </w:t>
            </w:r>
            <w:r w:rsidRPr="00306D86">
              <w:t>zararlı etki veya unsur var mı?</w:t>
            </w:r>
          </w:p>
          <w:p w:rsidR="00306D86" w:rsidRPr="00306D86" w:rsidRDefault="00306D86" w:rsidP="00306D86"/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660"/>
        </w:trPr>
        <w:tc>
          <w:tcPr>
            <w:tcW w:w="5813" w:type="dxa"/>
            <w:shd w:val="clear" w:color="auto" w:fill="auto"/>
            <w:hideMark/>
          </w:tcPr>
          <w:p w:rsidR="00306D86" w:rsidRPr="00306D86" w:rsidRDefault="00306D86" w:rsidP="00306D86">
            <w:r w:rsidRPr="00306D86">
              <w:t>Arşive yalnızca yetkili kişilerce erişilebilmesi, bu kişilerin dışındakilerin erişiminin kısıtlanmasına yönelik ne gibi tedbirler alınmış? Alınan tedbirler yeterli mi?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889"/>
        </w:trPr>
        <w:tc>
          <w:tcPr>
            <w:tcW w:w="5813" w:type="dxa"/>
            <w:shd w:val="clear" w:color="auto" w:fill="auto"/>
            <w:hideMark/>
          </w:tcPr>
          <w:p w:rsidR="00306D86" w:rsidRDefault="00306D86" w:rsidP="00306D86">
            <w:r w:rsidRPr="00306D86">
              <w:t>Gizliliğin sağlanmasına ilişkin standart çalışma yöntemi var mı?</w:t>
            </w:r>
          </w:p>
          <w:p w:rsidR="00306D86" w:rsidRPr="00306D86" w:rsidRDefault="00306D86" w:rsidP="00306D86">
            <w:pPr>
              <w:tabs>
                <w:tab w:val="left" w:pos="1695"/>
              </w:tabs>
            </w:pPr>
            <w:r>
              <w:tab/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7067B6" w:rsidRDefault="00306D86" w:rsidP="007C3D49"/>
        </w:tc>
      </w:tr>
      <w:tr w:rsidR="00306D86" w:rsidRPr="00306D86" w:rsidTr="007C3D49">
        <w:trPr>
          <w:trHeight w:val="660"/>
        </w:trPr>
        <w:tc>
          <w:tcPr>
            <w:tcW w:w="5813" w:type="dxa"/>
            <w:shd w:val="clear" w:color="auto" w:fill="auto"/>
            <w:hideMark/>
          </w:tcPr>
          <w:p w:rsidR="00306D86" w:rsidRPr="00306D86" w:rsidRDefault="00306D86" w:rsidP="00306D86">
            <w:r w:rsidRPr="00306D86">
              <w:t>Tesis çevresinde patlayıcı veya yanıcı özelliği olan sanayi, kimyevi depolama tesisleri, boya veya plastik fabrikaları, akaryakıt dolum ve depolama tesisleri, ağır endüstri tesisleri gibi tesisler var mı?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660"/>
        </w:trPr>
        <w:tc>
          <w:tcPr>
            <w:tcW w:w="5813" w:type="dxa"/>
            <w:shd w:val="clear" w:color="auto" w:fill="auto"/>
            <w:hideMark/>
          </w:tcPr>
          <w:p w:rsidR="00306D86" w:rsidRDefault="00306D86" w:rsidP="00306D86">
            <w:r w:rsidRPr="00306D86">
              <w:lastRenderedPageBreak/>
              <w:t>Tüm sistemlerin bakım, kontrol ve kalibrasyonuna ilişkin standart çalışma yöntemi belirlenmiş mi?</w:t>
            </w:r>
          </w:p>
          <w:p w:rsidR="00306D86" w:rsidRPr="00306D86" w:rsidRDefault="00306D86" w:rsidP="00306D86"/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741"/>
        </w:trPr>
        <w:tc>
          <w:tcPr>
            <w:tcW w:w="5813" w:type="dxa"/>
            <w:shd w:val="clear" w:color="auto" w:fill="auto"/>
            <w:hideMark/>
          </w:tcPr>
          <w:p w:rsidR="00306D86" w:rsidRPr="00306D86" w:rsidRDefault="00306D86" w:rsidP="00306D86">
            <w:r w:rsidRPr="00306D86">
              <w:t>Her firmanın belgelerinin ayrı bölümlerde birbiri ile karışmayacak şekilde arşivlenmesini sağlayacak gerekli sistemler kurulmuş mu?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660"/>
        </w:trPr>
        <w:tc>
          <w:tcPr>
            <w:tcW w:w="5813" w:type="dxa"/>
            <w:shd w:val="clear" w:color="auto" w:fill="auto"/>
            <w:hideMark/>
          </w:tcPr>
          <w:p w:rsidR="00306D86" w:rsidRPr="00306D86" w:rsidRDefault="00306D86" w:rsidP="00306D86">
            <w:r w:rsidRPr="00306D86">
              <w:t>Dokümanlar ve arşiv malzemelerinin kabulüne, sa</w:t>
            </w:r>
            <w:r>
              <w:t xml:space="preserve">klanmasına, gerekli durumlarda </w:t>
            </w:r>
            <w:r w:rsidRPr="00306D86">
              <w:t>imhasına ilişkin standart çalışma yöntemi belirlenmiş mi?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660"/>
        </w:trPr>
        <w:tc>
          <w:tcPr>
            <w:tcW w:w="5813" w:type="dxa"/>
            <w:shd w:val="clear" w:color="auto" w:fill="auto"/>
            <w:hideMark/>
          </w:tcPr>
          <w:p w:rsidR="00306D86" w:rsidRDefault="00306D86" w:rsidP="00306D86">
            <w:r w:rsidRPr="00306D86">
              <w:t>Arşiv kayıt formu mevcut mu?</w:t>
            </w:r>
          </w:p>
          <w:p w:rsidR="007067B6" w:rsidRDefault="007067B6" w:rsidP="00306D86"/>
          <w:p w:rsidR="007067B6" w:rsidRPr="00306D86" w:rsidRDefault="007067B6" w:rsidP="00306D86"/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660"/>
        </w:trPr>
        <w:tc>
          <w:tcPr>
            <w:tcW w:w="5813" w:type="dxa"/>
            <w:shd w:val="clear" w:color="auto" w:fill="auto"/>
            <w:hideMark/>
          </w:tcPr>
          <w:p w:rsidR="00306D86" w:rsidRPr="00306D86" w:rsidRDefault="00306D86" w:rsidP="00306D86">
            <w:r w:rsidRPr="00306D86">
              <w:t>Arşive gönderilen malzemenin yoklama, denetim veya diğer nedenlerle geri alınmasının gerekli olduğu durumlara ilişkin standart çalışma yöntemi belirlenmiş mi?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660"/>
        </w:trPr>
        <w:tc>
          <w:tcPr>
            <w:tcW w:w="5813" w:type="dxa"/>
            <w:shd w:val="clear" w:color="auto" w:fill="auto"/>
            <w:hideMark/>
          </w:tcPr>
          <w:p w:rsidR="00306D86" w:rsidRDefault="00306D86" w:rsidP="00306D86">
            <w:r w:rsidRPr="00306D86">
              <w:t>Arşiv sorumlusu yürürlükte olan mevzuat hakkında bilgi sahibi mi?</w:t>
            </w:r>
          </w:p>
          <w:p w:rsidR="007067B6" w:rsidRPr="00306D86" w:rsidRDefault="007067B6" w:rsidP="00306D86"/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660"/>
        </w:trPr>
        <w:tc>
          <w:tcPr>
            <w:tcW w:w="5813" w:type="dxa"/>
            <w:shd w:val="clear" w:color="auto" w:fill="auto"/>
            <w:hideMark/>
          </w:tcPr>
          <w:p w:rsidR="00306D86" w:rsidRDefault="00306D86" w:rsidP="00306D86">
            <w:r w:rsidRPr="00306D86">
              <w:t>Yerleşim planı uygun mu?</w:t>
            </w:r>
          </w:p>
          <w:p w:rsidR="007067B6" w:rsidRDefault="007067B6" w:rsidP="00306D86"/>
          <w:p w:rsidR="007067B6" w:rsidRPr="00306D86" w:rsidRDefault="007067B6" w:rsidP="00306D86"/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  <w:tr w:rsidR="00306D86" w:rsidRPr="00306D86" w:rsidTr="007C3D49">
        <w:trPr>
          <w:trHeight w:val="2293"/>
        </w:trPr>
        <w:tc>
          <w:tcPr>
            <w:tcW w:w="5813" w:type="dxa"/>
            <w:shd w:val="clear" w:color="auto" w:fill="auto"/>
            <w:hideMark/>
          </w:tcPr>
          <w:p w:rsidR="00306D86" w:rsidRDefault="00306D86" w:rsidP="00306D86">
            <w:r w:rsidRPr="00306D86">
              <w:t>DENETİME AİT GÖRÜŞLER VE DENETİM SONUCU</w:t>
            </w:r>
          </w:p>
          <w:p w:rsidR="00306D86" w:rsidRDefault="00306D86" w:rsidP="00306D86"/>
          <w:p w:rsidR="00306D86" w:rsidRDefault="00306D86" w:rsidP="00306D86"/>
          <w:p w:rsidR="00306D86" w:rsidRDefault="00306D86" w:rsidP="00306D86"/>
          <w:p w:rsidR="00306D86" w:rsidRDefault="00306D86" w:rsidP="00306D86"/>
          <w:p w:rsidR="00306D86" w:rsidRDefault="00306D86" w:rsidP="00306D86"/>
          <w:p w:rsidR="00306D86" w:rsidRPr="00306D86" w:rsidRDefault="00306D86" w:rsidP="00306D86"/>
        </w:tc>
        <w:tc>
          <w:tcPr>
            <w:tcW w:w="4536" w:type="dxa"/>
            <w:shd w:val="clear" w:color="auto" w:fill="auto"/>
            <w:vAlign w:val="center"/>
            <w:hideMark/>
          </w:tcPr>
          <w:p w:rsidR="00306D86" w:rsidRPr="00306D86" w:rsidRDefault="00306D86" w:rsidP="007C3D49"/>
        </w:tc>
      </w:tr>
    </w:tbl>
    <w:p w:rsidR="000E51AF" w:rsidRPr="000E51AF" w:rsidRDefault="000E51AF" w:rsidP="000E51AF"/>
    <w:p w:rsidR="000E51AF" w:rsidRPr="000E51AF" w:rsidRDefault="000E51AF" w:rsidP="000E51AF"/>
    <w:p w:rsidR="00306D86" w:rsidRPr="00306D86" w:rsidRDefault="0014191B" w:rsidP="00306D86">
      <w:pPr>
        <w:spacing w:after="200" w:line="276" w:lineRule="auto"/>
        <w:jc w:val="both"/>
        <w:rPr>
          <w:rFonts w:ascii="Arial" w:eastAsia="Times New Roman" w:hAnsi="Arial" w:cs="Arial"/>
          <w:b/>
          <w:noProof/>
          <w:sz w:val="26"/>
          <w:szCs w:val="26"/>
          <w:lang w:eastAsia="tr-TR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tr-TR"/>
        </w:rPr>
        <w:t>DENETİMİ GERÇEKLEŞTİREN KİŞİ</w:t>
      </w:r>
      <w:r w:rsidR="00306D86" w:rsidRPr="00306D86">
        <w:rPr>
          <w:rFonts w:ascii="Arial" w:eastAsia="Times New Roman" w:hAnsi="Arial" w:cs="Arial"/>
          <w:b/>
          <w:noProof/>
          <w:sz w:val="26"/>
          <w:szCs w:val="26"/>
          <w:lang w:eastAsia="tr-TR"/>
        </w:rPr>
        <w:t xml:space="preserve"> </w:t>
      </w:r>
    </w:p>
    <w:tbl>
      <w:tblPr>
        <w:tblpPr w:leftFromText="141" w:rightFromText="141" w:vertAnchor="text" w:horzAnchor="margin" w:tblpY="-37"/>
        <w:tblOverlap w:val="never"/>
        <w:tblW w:w="77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541"/>
      </w:tblGrid>
      <w:tr w:rsidR="0014191B" w:rsidRPr="00306D86" w:rsidTr="0014191B">
        <w:trPr>
          <w:trHeight w:val="397"/>
        </w:trPr>
        <w:tc>
          <w:tcPr>
            <w:tcW w:w="3256" w:type="dxa"/>
            <w:vAlign w:val="center"/>
          </w:tcPr>
          <w:p w:rsidR="0014191B" w:rsidRPr="00306D86" w:rsidRDefault="0014191B" w:rsidP="00141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6D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soyadı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/ Unvanı</w:t>
            </w:r>
          </w:p>
        </w:tc>
        <w:tc>
          <w:tcPr>
            <w:tcW w:w="4541" w:type="dxa"/>
            <w:vAlign w:val="center"/>
          </w:tcPr>
          <w:p w:rsidR="0014191B" w:rsidRPr="00306D86" w:rsidRDefault="0014191B" w:rsidP="00141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4191B" w:rsidRPr="00306D86" w:rsidTr="0014191B">
        <w:trPr>
          <w:trHeight w:val="397"/>
        </w:trPr>
        <w:tc>
          <w:tcPr>
            <w:tcW w:w="3256" w:type="dxa"/>
            <w:vAlign w:val="center"/>
          </w:tcPr>
          <w:p w:rsidR="0014191B" w:rsidRPr="00306D86" w:rsidRDefault="0014191B" w:rsidP="00141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Görev Yaptığı İl Sağlık Müdürlüğü</w:t>
            </w:r>
          </w:p>
        </w:tc>
        <w:tc>
          <w:tcPr>
            <w:tcW w:w="4541" w:type="dxa"/>
            <w:vAlign w:val="center"/>
          </w:tcPr>
          <w:p w:rsidR="0014191B" w:rsidRPr="00306D86" w:rsidRDefault="0014191B" w:rsidP="00141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4191B" w:rsidRPr="00306D86" w:rsidTr="0014191B">
        <w:trPr>
          <w:trHeight w:val="397"/>
        </w:trPr>
        <w:tc>
          <w:tcPr>
            <w:tcW w:w="3256" w:type="dxa"/>
            <w:vAlign w:val="center"/>
          </w:tcPr>
          <w:p w:rsidR="0014191B" w:rsidRPr="00306D86" w:rsidRDefault="0014191B" w:rsidP="00141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6D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 (gün/ay/yıl olarak)</w:t>
            </w:r>
          </w:p>
        </w:tc>
        <w:tc>
          <w:tcPr>
            <w:tcW w:w="4541" w:type="dxa"/>
            <w:vAlign w:val="center"/>
          </w:tcPr>
          <w:p w:rsidR="0014191B" w:rsidRPr="00306D86" w:rsidRDefault="0014191B" w:rsidP="00141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4191B" w:rsidRPr="00306D86" w:rsidTr="0014191B">
        <w:trPr>
          <w:trHeight w:val="734"/>
        </w:trPr>
        <w:tc>
          <w:tcPr>
            <w:tcW w:w="3256" w:type="dxa"/>
            <w:vAlign w:val="center"/>
          </w:tcPr>
          <w:p w:rsidR="0014191B" w:rsidRPr="00306D86" w:rsidRDefault="0014191B" w:rsidP="00141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6D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541" w:type="dxa"/>
            <w:vAlign w:val="center"/>
          </w:tcPr>
          <w:p w:rsidR="0014191B" w:rsidRPr="00306D86" w:rsidRDefault="0014191B" w:rsidP="0014191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</w:pPr>
          </w:p>
        </w:tc>
      </w:tr>
    </w:tbl>
    <w:p w:rsidR="00306D86" w:rsidRPr="00306D86" w:rsidRDefault="00306D86" w:rsidP="00306D8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306D86" w:rsidRPr="00306D86" w:rsidRDefault="00306D86" w:rsidP="00306D8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306D86" w:rsidRPr="00306D86" w:rsidRDefault="00306D86" w:rsidP="00306D8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306D86" w:rsidRPr="00306D86" w:rsidRDefault="00306D86" w:rsidP="00306D8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306D86" w:rsidRPr="00306D86" w:rsidRDefault="00306D86" w:rsidP="00306D8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306D86" w:rsidRPr="00306D86" w:rsidRDefault="00306D86" w:rsidP="00306D86">
      <w:pPr>
        <w:spacing w:after="0" w:line="240" w:lineRule="auto"/>
        <w:rPr>
          <w:rFonts w:ascii="Segoe UI" w:eastAsia="Times New Roman" w:hAnsi="Segoe UI" w:cs="Segoe UI"/>
          <w:noProof/>
          <w:sz w:val="20"/>
          <w:szCs w:val="20"/>
          <w:lang w:eastAsia="tr-TR"/>
        </w:rPr>
      </w:pPr>
    </w:p>
    <w:p w:rsidR="009D4F81" w:rsidRDefault="009D4F81" w:rsidP="000E51AF"/>
    <w:p w:rsidR="00306D86" w:rsidRPr="00306D86" w:rsidRDefault="00306D86" w:rsidP="00306D86">
      <w:pPr>
        <w:spacing w:after="200" w:line="276" w:lineRule="auto"/>
        <w:jc w:val="both"/>
        <w:rPr>
          <w:rFonts w:ascii="Arial" w:eastAsia="Times New Roman" w:hAnsi="Arial" w:cs="Arial"/>
          <w:b/>
          <w:noProof/>
          <w:sz w:val="26"/>
          <w:szCs w:val="26"/>
          <w:lang w:eastAsia="tr-TR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tr-TR"/>
        </w:rPr>
        <w:t>ARŞİV SOROMLUSU</w:t>
      </w:r>
    </w:p>
    <w:tbl>
      <w:tblPr>
        <w:tblpPr w:leftFromText="141" w:rightFromText="141" w:vertAnchor="text" w:horzAnchor="margin" w:tblpY="-33"/>
        <w:tblOverlap w:val="never"/>
        <w:tblW w:w="77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995"/>
      </w:tblGrid>
      <w:tr w:rsidR="0014191B" w:rsidRPr="00306D86" w:rsidTr="0014191B">
        <w:trPr>
          <w:trHeight w:val="397"/>
        </w:trPr>
        <w:tc>
          <w:tcPr>
            <w:tcW w:w="2802" w:type="dxa"/>
            <w:vAlign w:val="center"/>
          </w:tcPr>
          <w:p w:rsidR="0014191B" w:rsidRPr="00306D86" w:rsidRDefault="0014191B" w:rsidP="00141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6D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soyadı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995" w:type="dxa"/>
            <w:vAlign w:val="center"/>
          </w:tcPr>
          <w:p w:rsidR="0014191B" w:rsidRPr="00306D86" w:rsidRDefault="0014191B" w:rsidP="00141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4191B" w:rsidRPr="00306D86" w:rsidTr="0014191B">
        <w:trPr>
          <w:trHeight w:val="397"/>
        </w:trPr>
        <w:tc>
          <w:tcPr>
            <w:tcW w:w="2802" w:type="dxa"/>
            <w:vAlign w:val="center"/>
          </w:tcPr>
          <w:p w:rsidR="0014191B" w:rsidRPr="00306D86" w:rsidRDefault="0014191B" w:rsidP="00141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6D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 (gün/ay/yıl olarak)</w:t>
            </w:r>
          </w:p>
        </w:tc>
        <w:tc>
          <w:tcPr>
            <w:tcW w:w="4995" w:type="dxa"/>
            <w:vAlign w:val="center"/>
          </w:tcPr>
          <w:p w:rsidR="0014191B" w:rsidRPr="00306D86" w:rsidRDefault="0014191B" w:rsidP="00141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4191B" w:rsidRPr="00306D86" w:rsidTr="0014191B">
        <w:trPr>
          <w:trHeight w:val="734"/>
        </w:trPr>
        <w:tc>
          <w:tcPr>
            <w:tcW w:w="2802" w:type="dxa"/>
            <w:vAlign w:val="center"/>
          </w:tcPr>
          <w:p w:rsidR="0014191B" w:rsidRPr="00306D86" w:rsidRDefault="0014191B" w:rsidP="00141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6D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995" w:type="dxa"/>
            <w:vAlign w:val="center"/>
          </w:tcPr>
          <w:p w:rsidR="0014191B" w:rsidRPr="00306D86" w:rsidRDefault="0014191B" w:rsidP="0014191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</w:pPr>
          </w:p>
        </w:tc>
      </w:tr>
    </w:tbl>
    <w:p w:rsidR="00306D86" w:rsidRPr="00306D86" w:rsidRDefault="00306D86" w:rsidP="00306D8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306D86" w:rsidRPr="00306D86" w:rsidRDefault="00306D86" w:rsidP="00306D8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306D86" w:rsidRPr="00306D86" w:rsidRDefault="00306D86" w:rsidP="00306D8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306D86" w:rsidRPr="00306D86" w:rsidRDefault="00306D86" w:rsidP="00306D8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306D86" w:rsidRPr="00306D86" w:rsidRDefault="00306D86" w:rsidP="00306D8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306D86" w:rsidRPr="000E51AF" w:rsidRDefault="00306D86" w:rsidP="000E51AF"/>
    <w:sectPr w:rsidR="00306D86" w:rsidRPr="000E51AF" w:rsidSect="003D6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46" w:gutter="0"/>
      <w:pgBorders w:offsetFrom="page">
        <w:top w:val="single" w:sz="4" w:space="24" w:color="767171" w:themeColor="background2" w:themeShade="80" w:shadow="1"/>
        <w:left w:val="single" w:sz="4" w:space="24" w:color="767171" w:themeColor="background2" w:themeShade="80" w:shadow="1"/>
        <w:bottom w:val="single" w:sz="4" w:space="24" w:color="767171" w:themeColor="background2" w:themeShade="80" w:shadow="1"/>
        <w:right w:val="single" w:sz="4" w:space="24" w:color="767171" w:themeColor="background2" w:themeShade="8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AA" w:rsidRDefault="00D176AA" w:rsidP="00306D86">
      <w:pPr>
        <w:spacing w:after="0" w:line="240" w:lineRule="auto"/>
      </w:pPr>
      <w:r>
        <w:separator/>
      </w:r>
    </w:p>
  </w:endnote>
  <w:endnote w:type="continuationSeparator" w:id="0">
    <w:p w:rsidR="00D176AA" w:rsidRDefault="00D176AA" w:rsidP="0030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8B" w:rsidRDefault="004520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38"/>
      <w:gridCol w:w="2038"/>
      <w:gridCol w:w="2038"/>
      <w:gridCol w:w="2038"/>
      <w:gridCol w:w="774"/>
    </w:tblGrid>
    <w:tr w:rsidR="0045208B" w:rsidTr="007C74A4">
      <w:trPr>
        <w:trHeight w:val="227"/>
      </w:trPr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45208B" w:rsidRDefault="0045208B" w:rsidP="0045208B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45208B" w:rsidRDefault="0045208B" w:rsidP="0045208B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45208B" w:rsidRDefault="0045208B" w:rsidP="0045208B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45208B" w:rsidRDefault="0045208B" w:rsidP="0045208B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7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45208B" w:rsidRDefault="0045208B" w:rsidP="0045208B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45208B" w:rsidTr="007C74A4">
      <w:trPr>
        <w:trHeight w:val="227"/>
      </w:trPr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45208B" w:rsidRDefault="0045208B" w:rsidP="0045208B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KAD-FR-22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45208B" w:rsidRDefault="004A5F63" w:rsidP="0045208B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45208B" w:rsidRDefault="0045208B" w:rsidP="0045208B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45208B" w:rsidRDefault="00EE7F88" w:rsidP="0045208B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7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45208B" w:rsidRPr="00A71A06" w:rsidRDefault="0045208B" w:rsidP="0045208B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A71A06">
            <w:rPr>
              <w:rFonts w:ascii="Tahoma" w:hAnsi="Tahoma" w:cs="Tahoma"/>
              <w:sz w:val="16"/>
              <w:szCs w:val="16"/>
            </w:rPr>
            <w:t xml:space="preserve"> </w: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A71A06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530E02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A71A06">
            <w:rPr>
              <w:rFonts w:ascii="Tahoma" w:hAnsi="Tahoma" w:cs="Tahoma"/>
              <w:sz w:val="16"/>
              <w:szCs w:val="16"/>
            </w:rPr>
            <w:t>/</w: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A71A06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530E02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:rsidR="00E31070" w:rsidRDefault="00E31070" w:rsidP="003D65F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8B" w:rsidRDefault="004520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AA" w:rsidRDefault="00D176AA" w:rsidP="00306D86">
      <w:pPr>
        <w:spacing w:after="0" w:line="240" w:lineRule="auto"/>
      </w:pPr>
      <w:r>
        <w:separator/>
      </w:r>
    </w:p>
  </w:footnote>
  <w:footnote w:type="continuationSeparator" w:id="0">
    <w:p w:rsidR="00D176AA" w:rsidRDefault="00D176AA" w:rsidP="0030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8B" w:rsidRDefault="004520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8B" w:rsidRDefault="004520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8B" w:rsidRDefault="004520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7E"/>
    <w:rsid w:val="000D5152"/>
    <w:rsid w:val="000E51AF"/>
    <w:rsid w:val="0010403E"/>
    <w:rsid w:val="0014191B"/>
    <w:rsid w:val="00181331"/>
    <w:rsid w:val="001D751E"/>
    <w:rsid w:val="00211F9C"/>
    <w:rsid w:val="002B56ED"/>
    <w:rsid w:val="00306D86"/>
    <w:rsid w:val="003B13FF"/>
    <w:rsid w:val="003D65FF"/>
    <w:rsid w:val="004240F4"/>
    <w:rsid w:val="0045208B"/>
    <w:rsid w:val="0047577E"/>
    <w:rsid w:val="004A5F63"/>
    <w:rsid w:val="00530894"/>
    <w:rsid w:val="00530E02"/>
    <w:rsid w:val="00614D33"/>
    <w:rsid w:val="00640536"/>
    <w:rsid w:val="006847C7"/>
    <w:rsid w:val="00685AB6"/>
    <w:rsid w:val="007067B6"/>
    <w:rsid w:val="007C3D49"/>
    <w:rsid w:val="00865FB5"/>
    <w:rsid w:val="0093727A"/>
    <w:rsid w:val="00941FE1"/>
    <w:rsid w:val="009B0D9E"/>
    <w:rsid w:val="009D4F81"/>
    <w:rsid w:val="009F4610"/>
    <w:rsid w:val="00A31661"/>
    <w:rsid w:val="00AB2242"/>
    <w:rsid w:val="00AE7EDC"/>
    <w:rsid w:val="00B279F2"/>
    <w:rsid w:val="00C7464D"/>
    <w:rsid w:val="00D176AA"/>
    <w:rsid w:val="00E31070"/>
    <w:rsid w:val="00EE7F88"/>
    <w:rsid w:val="00F44145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E2732"/>
  <w15:chartTrackingRefBased/>
  <w15:docId w15:val="{0C9AE75C-0B57-4488-8117-33B6A084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30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306D8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306D8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0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67B6"/>
  </w:style>
  <w:style w:type="paragraph" w:styleId="AltBilgi">
    <w:name w:val="footer"/>
    <w:aliases w:val="Altbilgi"/>
    <w:basedOn w:val="Normal"/>
    <w:link w:val="AltBilgiChar"/>
    <w:unhideWhenUsed/>
    <w:rsid w:val="0070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7067B6"/>
  </w:style>
  <w:style w:type="character" w:styleId="SayfaNumaras">
    <w:name w:val="page number"/>
    <w:basedOn w:val="VarsaylanParagrafYazTipi"/>
    <w:rsid w:val="003D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Arşiv Denetim Formu</dc:title>
  <dc:subject/>
  <dc:creator>Nefise Esra YEĞİN</dc:creator>
  <cp:keywords/>
  <dc:description/>
  <cp:lastModifiedBy>Gökhan ÖZKAN</cp:lastModifiedBy>
  <cp:revision>22</cp:revision>
  <dcterms:created xsi:type="dcterms:W3CDTF">2019-05-01T21:09:00Z</dcterms:created>
  <dcterms:modified xsi:type="dcterms:W3CDTF">2019-11-26T15:07:00Z</dcterms:modified>
</cp:coreProperties>
</file>